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415A70">
        <w:rPr>
          <w:b/>
          <w:color w:val="222222"/>
        </w:rPr>
        <w:t>BİR ÖĞRETMENİN DOSYASINDA BULUNMASI GEREKENLER</w:t>
      </w:r>
      <w:r w:rsidRPr="00415A70">
        <w:rPr>
          <w:b/>
          <w:color w:val="222222"/>
        </w:rPr>
        <w:br/>
      </w:r>
      <w:r w:rsidRPr="00EE6EAD">
        <w:rPr>
          <w:color w:val="222222"/>
        </w:rPr>
        <w:t>1. Türk Bayrağı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2. Atatürk resmi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3. İstiklâl Marşı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4. Gençliğe Hitâbe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5. Öğretmen öz geçmiş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6. Talim Terbiye Kurulu Öğretim Programı (</w:t>
      </w:r>
      <w:hyperlink r:id="rId4" w:tgtFrame="_blank" w:history="1">
        <w:r w:rsidRPr="00EE6EAD">
          <w:rPr>
            <w:rStyle w:val="Kpr"/>
            <w:color w:val="009688"/>
            <w:u w:val="none"/>
          </w:rPr>
          <w:t>http://ttkb.meb.gov.tr/www/ogretim-programlari/icerik/72</w:t>
        </w:r>
      </w:hyperlink>
      <w:r w:rsidRPr="00EE6EAD">
        <w:rPr>
          <w:color w:val="222222"/>
        </w:rPr>
        <w:t>)</w:t>
      </w:r>
      <w:r w:rsidRPr="00EE6EAD">
        <w:rPr>
          <w:color w:val="222222"/>
        </w:rPr>
        <w:br/>
        <w:t>7. 1789 Sayılı Milli Eğitim Temel Kanunu</w:t>
      </w:r>
      <w:r w:rsidR="00415A70">
        <w:rPr>
          <w:color w:val="222222"/>
        </w:rPr>
        <w:t xml:space="preserve"> </w:t>
      </w:r>
      <w:r w:rsidRPr="00EE6EAD">
        <w:rPr>
          <w:color w:val="222222"/>
        </w:rPr>
        <w:t>( </w:t>
      </w:r>
      <w:hyperlink r:id="rId5" w:tgtFrame="_blank" w:history="1">
        <w:r w:rsidRPr="00EE6EAD">
          <w:rPr>
            <w:rStyle w:val="Kpr"/>
            <w:color w:val="009688"/>
            <w:u w:val="none"/>
          </w:rPr>
          <w:t>http://mevzuat.</w:t>
        </w:r>
        <w:proofErr w:type="spellStart"/>
        <w:r w:rsidRPr="00EE6EAD">
          <w:rPr>
            <w:rStyle w:val="Kpr"/>
            <w:color w:val="009688"/>
            <w:u w:val="none"/>
          </w:rPr>
          <w:t>meb</w:t>
        </w:r>
        <w:proofErr w:type="spellEnd"/>
        <w:r w:rsidRPr="00EE6EAD">
          <w:rPr>
            <w:rStyle w:val="Kpr"/>
            <w:color w:val="009688"/>
            <w:u w:val="none"/>
          </w:rPr>
          <w:t>.gov.tr/html/temkanun_0/temelkanun_0.html</w:t>
        </w:r>
      </w:hyperlink>
      <w:r w:rsidRPr="00EE6EAD">
        <w:rPr>
          <w:color w:val="222222"/>
        </w:rPr>
        <w:t> )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8. İş takvimi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9. Yıllık planlar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10. Günlük planlar (</w:t>
      </w:r>
      <w:r w:rsidRPr="00EE6EAD">
        <w:rPr>
          <w:rStyle w:val="Gl"/>
          <w:color w:val="222222"/>
        </w:rPr>
        <w:t xml:space="preserve">Genel olarak öğretmenlerin </w:t>
      </w:r>
      <w:r w:rsidR="00415A70" w:rsidRPr="00EE6EAD">
        <w:rPr>
          <w:rStyle w:val="Gl"/>
          <w:color w:val="222222"/>
        </w:rPr>
        <w:t>birçoğu</w:t>
      </w:r>
      <w:r w:rsidRPr="00EE6EAD">
        <w:rPr>
          <w:rStyle w:val="Gl"/>
          <w:color w:val="222222"/>
        </w:rPr>
        <w:t xml:space="preserve"> kalktı diye biliyor ama halen devam ediyor.</w:t>
      </w:r>
      <w:r w:rsidRPr="00EE6EAD">
        <w:rPr>
          <w:color w:val="222222"/>
        </w:rPr>
        <w:t>)</w:t>
      </w:r>
      <w:r w:rsidRPr="00EE6EAD">
        <w:rPr>
          <w:color w:val="222222"/>
        </w:rPr>
        <w:br/>
        <w:t>11. Zümre tutanakları ( 1. ve 2. Dönem )</w:t>
      </w:r>
      <w:r w:rsidRPr="00EE6EAD">
        <w:rPr>
          <w:color w:val="222222"/>
        </w:rPr>
        <w:br/>
        <w:t>12. İl zümre tutanakları</w:t>
      </w:r>
      <w:r w:rsidRPr="00EE6EAD">
        <w:rPr>
          <w:color w:val="222222"/>
        </w:rPr>
        <w:br/>
        <w:t>13. Şube öğretmenler kurulu kararları</w:t>
      </w:r>
      <w:r w:rsidRPr="00EE6EAD">
        <w:rPr>
          <w:color w:val="222222"/>
        </w:rPr>
        <w:br/>
        <w:t>14. Dersine girilen sınıfların sınıf listesi</w:t>
      </w:r>
      <w:r w:rsidRPr="00EE6EAD">
        <w:rPr>
          <w:color w:val="222222"/>
        </w:rPr>
        <w:br/>
        <w:t>15. Performans çizelgesi (öğrenciye performans notunu neye göre verdin)</w:t>
      </w:r>
      <w:r w:rsidRPr="00EE6EAD">
        <w:rPr>
          <w:color w:val="222222"/>
        </w:rPr>
        <w:br/>
        <w:t>16. Proje değerlendirme formu</w:t>
      </w:r>
      <w:r w:rsidRPr="00EE6EAD">
        <w:rPr>
          <w:color w:val="222222"/>
        </w:rPr>
        <w:br/>
        <w:t xml:space="preserve">17. </w:t>
      </w:r>
      <w:proofErr w:type="spellStart"/>
      <w:r w:rsidRPr="00EE6EAD">
        <w:rPr>
          <w:color w:val="222222"/>
        </w:rPr>
        <w:t>Bep</w:t>
      </w:r>
      <w:proofErr w:type="spellEnd"/>
      <w:r w:rsidRPr="00EE6EAD">
        <w:rPr>
          <w:color w:val="222222"/>
        </w:rPr>
        <w:t xml:space="preserve"> </w:t>
      </w:r>
      <w:proofErr w:type="spellStart"/>
      <w:r w:rsidRPr="00EE6EAD">
        <w:rPr>
          <w:color w:val="222222"/>
        </w:rPr>
        <w:t>li</w:t>
      </w:r>
      <w:proofErr w:type="spellEnd"/>
      <w:r w:rsidRPr="00EE6EAD">
        <w:rPr>
          <w:color w:val="222222"/>
        </w:rPr>
        <w:t xml:space="preserve"> öğrenci varsa onun dosyası </w:t>
      </w:r>
    </w:p>
    <w:p w:rsidR="00EE6EAD" w:rsidRPr="00EE6EAD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 xml:space="preserve">18. Yazılı </w:t>
      </w:r>
      <w:r w:rsidR="00415A70" w:rsidRPr="00EE6EAD">
        <w:rPr>
          <w:color w:val="222222"/>
        </w:rPr>
        <w:t>kâğıtları</w:t>
      </w:r>
      <w:r w:rsidRPr="00EE6EAD">
        <w:rPr>
          <w:color w:val="222222"/>
        </w:rPr>
        <w:t xml:space="preserve"> ve ayrıntılı puanlanmış cevap </w:t>
      </w:r>
      <w:proofErr w:type="gramStart"/>
      <w:r w:rsidRPr="00EE6EAD">
        <w:rPr>
          <w:color w:val="222222"/>
        </w:rPr>
        <w:t>kağıdı</w:t>
      </w:r>
      <w:proofErr w:type="gramEnd"/>
      <w:r w:rsidRPr="00EE6EAD">
        <w:rPr>
          <w:color w:val="222222"/>
        </w:rPr>
        <w:t xml:space="preserve">. </w:t>
      </w:r>
      <w:proofErr w:type="gramStart"/>
      <w:r w:rsidRPr="00EE6EAD">
        <w:rPr>
          <w:color w:val="222222"/>
        </w:rPr>
        <w:t>(</w:t>
      </w:r>
      <w:proofErr w:type="gramEnd"/>
      <w:r w:rsidRPr="00EE6EAD">
        <w:rPr>
          <w:color w:val="222222"/>
        </w:rPr>
        <w:t xml:space="preserve">bunlar çok olacağından bir tane boş sınav </w:t>
      </w:r>
      <w:r w:rsidR="00415A70" w:rsidRPr="00EE6EAD">
        <w:rPr>
          <w:color w:val="222222"/>
        </w:rPr>
        <w:t>kâğıdı</w:t>
      </w:r>
      <w:r w:rsidRPr="00EE6EAD">
        <w:rPr>
          <w:color w:val="222222"/>
        </w:rPr>
        <w:t xml:space="preserve"> bir de ayrıntılı cevap anahtarı olursa yeterli olabilir kanaatindeyim. Yazılı </w:t>
      </w:r>
      <w:r w:rsidR="00415A70" w:rsidRPr="00EE6EAD">
        <w:rPr>
          <w:color w:val="222222"/>
        </w:rPr>
        <w:t>kâğıtlarını</w:t>
      </w:r>
      <w:r w:rsidRPr="00EE6EAD">
        <w:rPr>
          <w:color w:val="222222"/>
        </w:rPr>
        <w:t xml:space="preserve"> taşımanın sıkıntılı olacağını söylersiniz. )</w:t>
      </w:r>
    </w:p>
    <w:p w:rsidR="00415A70" w:rsidRDefault="00415A70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</w:p>
    <w:p w:rsidR="00415A70" w:rsidRPr="00415A70" w:rsidRDefault="00EE6EAD" w:rsidP="00EE6EAD">
      <w:pPr>
        <w:pStyle w:val="NormalWeb"/>
        <w:spacing w:before="0" w:beforeAutospacing="0" w:after="0" w:afterAutospacing="0" w:line="276" w:lineRule="auto"/>
        <w:rPr>
          <w:b/>
          <w:color w:val="222222"/>
        </w:rPr>
      </w:pPr>
      <w:r w:rsidRPr="00415A70">
        <w:rPr>
          <w:b/>
          <w:color w:val="222222"/>
        </w:rPr>
        <w:t>BİR ÖĞRETMENİN REHBERLİK DOSYASINDA BULUNMASI GEREKENLER</w:t>
      </w:r>
    </w:p>
    <w:p w:rsidR="00415A70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1. Rehberlik Yıllık planı</w:t>
      </w:r>
    </w:p>
    <w:p w:rsidR="00EE6EAD" w:rsidRPr="00EE6EAD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EE6EAD">
        <w:rPr>
          <w:color w:val="222222"/>
        </w:rPr>
        <w:t>2. Sınıf listesi</w:t>
      </w:r>
      <w:r w:rsidRPr="00EE6EAD">
        <w:rPr>
          <w:color w:val="222222"/>
        </w:rPr>
        <w:br/>
        <w:t>3. Sınıf oturma düzeni</w:t>
      </w:r>
      <w:r w:rsidRPr="00EE6EAD">
        <w:rPr>
          <w:color w:val="222222"/>
        </w:rPr>
        <w:br/>
        <w:t>4. Sınıfın haftalık ders programı</w:t>
      </w:r>
      <w:r w:rsidRPr="00EE6EAD">
        <w:rPr>
          <w:color w:val="222222"/>
        </w:rPr>
        <w:br/>
        <w:t>5. Öğrenci devam- devamsızlık çizelgesi</w:t>
      </w:r>
      <w:r w:rsidRPr="00EE6EAD">
        <w:rPr>
          <w:color w:val="222222"/>
        </w:rPr>
        <w:br/>
        <w:t>6. Veli iletişim bilgileri</w:t>
      </w:r>
      <w:r w:rsidRPr="00EE6EAD">
        <w:rPr>
          <w:color w:val="222222"/>
        </w:rPr>
        <w:br/>
        <w:t>7. Öğrenci tanıma fişleri</w:t>
      </w:r>
      <w:r w:rsidRPr="00EE6EAD">
        <w:rPr>
          <w:color w:val="222222"/>
        </w:rPr>
        <w:br/>
        <w:t>8. Sınıfın dersine giren öğretmenlerin listesi</w:t>
      </w:r>
      <w:r w:rsidRPr="00EE6EAD">
        <w:rPr>
          <w:color w:val="222222"/>
        </w:rPr>
        <w:br/>
        <w:t>9. Kulüp listesi</w:t>
      </w:r>
      <w:r w:rsidRPr="00EE6EAD">
        <w:rPr>
          <w:color w:val="222222"/>
        </w:rPr>
        <w:br/>
        <w:t>10. Veli formu</w:t>
      </w:r>
      <w:r w:rsidRPr="00EE6EAD">
        <w:rPr>
          <w:color w:val="222222"/>
        </w:rPr>
        <w:br/>
        <w:t>11. Öğrencilerin tüm derslerden aldıkları notlar</w:t>
      </w:r>
    </w:p>
    <w:p w:rsidR="00415A70" w:rsidRDefault="00415A70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</w:p>
    <w:p w:rsidR="00EE6EAD" w:rsidRPr="00EE6EAD" w:rsidRDefault="00EE6EAD" w:rsidP="00EE6EAD">
      <w:pPr>
        <w:pStyle w:val="NormalWeb"/>
        <w:spacing w:before="0" w:beforeAutospacing="0" w:after="0" w:afterAutospacing="0" w:line="276" w:lineRule="auto"/>
        <w:rPr>
          <w:color w:val="222222"/>
        </w:rPr>
      </w:pPr>
      <w:r w:rsidRPr="00415A70">
        <w:rPr>
          <w:b/>
          <w:color w:val="222222"/>
        </w:rPr>
        <w:t>BİR ÖĞRETMENİN KULÜP DOSYASINDA BULUNMASI GEREKENLER</w:t>
      </w:r>
      <w:r w:rsidRPr="00415A70">
        <w:rPr>
          <w:b/>
          <w:color w:val="222222"/>
        </w:rPr>
        <w:br/>
      </w:r>
      <w:r w:rsidRPr="00EE6EAD">
        <w:rPr>
          <w:color w:val="222222"/>
        </w:rPr>
        <w:t>1. Kulüp yönetmeliği</w:t>
      </w:r>
      <w:r w:rsidRPr="00EE6EAD">
        <w:rPr>
          <w:color w:val="222222"/>
        </w:rPr>
        <w:br/>
        <w:t>2. Karar defteri (bazı kulüplerde yok)</w:t>
      </w:r>
      <w:r w:rsidRPr="00EE6EAD">
        <w:rPr>
          <w:color w:val="222222"/>
        </w:rPr>
        <w:br/>
        <w:t>3. Pano çalışmaları dosyası</w:t>
      </w:r>
      <w:r w:rsidRPr="00EE6EAD">
        <w:rPr>
          <w:color w:val="222222"/>
        </w:rPr>
        <w:br/>
        <w:t>4. Öğrenci listesi</w:t>
      </w:r>
      <w:r w:rsidRPr="00EE6EAD">
        <w:rPr>
          <w:color w:val="222222"/>
        </w:rPr>
        <w:br/>
        <w:t>5. Belirli günler ve haftalar çizelgesi</w:t>
      </w:r>
    </w:p>
    <w:p w:rsidR="00F11DF1" w:rsidRPr="00EE6EAD" w:rsidRDefault="00F11DF1" w:rsidP="00EE6EAD">
      <w:pPr>
        <w:rPr>
          <w:rFonts w:ascii="Times New Roman" w:hAnsi="Times New Roman" w:cs="Times New Roman"/>
          <w:sz w:val="24"/>
          <w:szCs w:val="24"/>
        </w:rPr>
      </w:pPr>
    </w:p>
    <w:sectPr w:rsidR="00F11DF1" w:rsidRPr="00EE6EAD" w:rsidSect="00EE6EAD">
      <w:pgSz w:w="11906" w:h="16838"/>
      <w:pgMar w:top="1135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6EAD"/>
    <w:rsid w:val="00415A70"/>
    <w:rsid w:val="004B7176"/>
    <w:rsid w:val="00EE6EAD"/>
    <w:rsid w:val="00F1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EE6EA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EE6E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vzuat.meb.gov.tr/html/temkanun_0/temelkanun_0.html" TargetMode="External"/><Relationship Id="rId4" Type="http://schemas.openxmlformats.org/officeDocument/2006/relationships/hyperlink" Target="http://ttkb.meb.gov.tr/www/ogretim-programlari/icerik/7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Ögretmen</dc:creator>
  <cp:keywords/>
  <dc:description/>
  <cp:lastModifiedBy>Ögretmen</cp:lastModifiedBy>
  <cp:revision>3</cp:revision>
  <dcterms:created xsi:type="dcterms:W3CDTF">2019-10-10T06:21:00Z</dcterms:created>
  <dcterms:modified xsi:type="dcterms:W3CDTF">2019-10-10T06:31:00Z</dcterms:modified>
</cp:coreProperties>
</file>